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5E" w:rsidRDefault="00DE5D5E" w:rsidP="00DE5D5E">
      <w:pPr>
        <w:tabs>
          <w:tab w:val="left" w:pos="6610"/>
        </w:tabs>
        <w:ind w:left="110"/>
        <w:rPr>
          <w:rFonts w:ascii="Times New Roman"/>
          <w:sz w:val="20"/>
        </w:rPr>
      </w:pPr>
      <w:bookmarkStart w:id="0" w:name="_GoBack"/>
      <w:bookmarkEnd w:id="0"/>
      <w:r>
        <w:rPr>
          <w:lang w:val="sr-Cyrl-BA"/>
        </w:rPr>
        <w:t xml:space="preserve">      </w:t>
      </w:r>
      <w:r>
        <w:rPr>
          <w:rFonts w:ascii="Times New Roman"/>
          <w:position w:val="11"/>
          <w:sz w:val="20"/>
        </w:rPr>
        <w:tab/>
      </w:r>
    </w:p>
    <w:p w:rsidR="004A7615" w:rsidRDefault="00DE5D5E" w:rsidP="00F03529">
      <w:pPr>
        <w:tabs>
          <w:tab w:val="left" w:pos="2086"/>
          <w:tab w:val="center" w:pos="3730"/>
        </w:tabs>
        <w:ind w:left="-851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</w:t>
      </w:r>
      <w:r w:rsidR="00F03529">
        <w:rPr>
          <w:lang w:val="sr-Cyrl-BA"/>
        </w:rPr>
        <w:tab/>
      </w:r>
    </w:p>
    <w:p w:rsidR="002E4C45" w:rsidRDefault="002E4C45" w:rsidP="002E4C45">
      <w:pPr>
        <w:spacing w:after="0"/>
        <w:rPr>
          <w:b/>
          <w:lang w:val="sr-Cyrl-BA"/>
        </w:rPr>
      </w:pPr>
    </w:p>
    <w:p w:rsidR="006314B2" w:rsidRDefault="006314B2" w:rsidP="006314B2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Р</w:t>
      </w:r>
      <w:r w:rsidRPr="00DB6B64">
        <w:rPr>
          <w:b/>
          <w:sz w:val="24"/>
          <w:szCs w:val="24"/>
          <w:lang w:val="hr-HR"/>
        </w:rPr>
        <w:t>a</w:t>
      </w:r>
      <w:r>
        <w:rPr>
          <w:b/>
          <w:sz w:val="24"/>
          <w:szCs w:val="24"/>
          <w:lang w:val="hr-HR"/>
        </w:rPr>
        <w:t>ди</w:t>
      </w:r>
      <w:r w:rsidRPr="00DB6B64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ниц</w:t>
      </w:r>
      <w:r w:rsidRPr="00DB6B64">
        <w:rPr>
          <w:b/>
          <w:sz w:val="24"/>
          <w:szCs w:val="24"/>
          <w:lang w:val="hr-HR"/>
        </w:rPr>
        <w:t xml:space="preserve">a </w:t>
      </w:r>
    </w:p>
    <w:p w:rsidR="006314B2" w:rsidRPr="00DB6B64" w:rsidRDefault="006314B2" w:rsidP="006314B2">
      <w:pPr>
        <w:jc w:val="center"/>
        <w:rPr>
          <w:b/>
          <w:sz w:val="24"/>
          <w:szCs w:val="24"/>
          <w:lang w:val="hr-HR"/>
        </w:rPr>
      </w:pPr>
      <w:r w:rsidRPr="00DB6B64">
        <w:rPr>
          <w:b/>
          <w:sz w:val="24"/>
          <w:szCs w:val="24"/>
          <w:lang w:val="hr-HR"/>
        </w:rPr>
        <w:t>„Te</w:t>
      </w:r>
      <w:r>
        <w:rPr>
          <w:b/>
          <w:sz w:val="24"/>
          <w:szCs w:val="24"/>
          <w:lang w:val="hr-HR"/>
        </w:rPr>
        <w:t>стир</w:t>
      </w:r>
      <w:r w:rsidRPr="00DB6B64">
        <w:rPr>
          <w:b/>
          <w:sz w:val="24"/>
          <w:szCs w:val="24"/>
          <w:lang w:val="hr-HR"/>
        </w:rPr>
        <w:t>a</w:t>
      </w:r>
      <w:r>
        <w:rPr>
          <w:b/>
          <w:sz w:val="24"/>
          <w:szCs w:val="24"/>
          <w:lang w:val="hr-HR"/>
        </w:rPr>
        <w:t>њ</w:t>
      </w:r>
      <w:r w:rsidRPr="00DB6B64">
        <w:rPr>
          <w:b/>
          <w:sz w:val="24"/>
          <w:szCs w:val="24"/>
          <w:lang w:val="hr-HR"/>
        </w:rPr>
        <w:t xml:space="preserve">e </w:t>
      </w:r>
      <w:r>
        <w:rPr>
          <w:b/>
          <w:sz w:val="24"/>
          <w:szCs w:val="24"/>
          <w:lang w:val="hr-HR"/>
        </w:rPr>
        <w:t>п</w:t>
      </w:r>
      <w:r w:rsidRPr="00DB6B64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сл</w:t>
      </w:r>
      <w:r w:rsidRPr="00DB6B64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вн</w:t>
      </w:r>
      <w:r w:rsidRPr="00DB6B64">
        <w:rPr>
          <w:b/>
          <w:sz w:val="24"/>
          <w:szCs w:val="24"/>
          <w:lang w:val="hr-HR"/>
        </w:rPr>
        <w:t xml:space="preserve">e </w:t>
      </w:r>
      <w:r>
        <w:rPr>
          <w:b/>
          <w:sz w:val="24"/>
          <w:szCs w:val="24"/>
          <w:lang w:val="hr-HR"/>
        </w:rPr>
        <w:t>ид</w:t>
      </w:r>
      <w:r w:rsidRPr="00DB6B64">
        <w:rPr>
          <w:b/>
          <w:sz w:val="24"/>
          <w:szCs w:val="24"/>
          <w:lang w:val="hr-HR"/>
        </w:rPr>
        <w:t xml:space="preserve">eje </w:t>
      </w:r>
      <w:r>
        <w:rPr>
          <w:b/>
          <w:sz w:val="24"/>
          <w:szCs w:val="24"/>
          <w:lang w:val="hr-HR"/>
        </w:rPr>
        <w:t>п</w:t>
      </w:r>
      <w:r>
        <w:rPr>
          <w:b/>
          <w:sz w:val="24"/>
          <w:szCs w:val="24"/>
          <w:lang w:val="sr-Cyrl-BA"/>
        </w:rPr>
        <w:t>ре</w:t>
      </w:r>
      <w:r>
        <w:rPr>
          <w:b/>
          <w:sz w:val="24"/>
          <w:szCs w:val="24"/>
          <w:lang w:val="hr-HR"/>
        </w:rPr>
        <w:t>дуз</w:t>
      </w:r>
      <w:r w:rsidRPr="00DB6B64">
        <w:rPr>
          <w:b/>
          <w:sz w:val="24"/>
          <w:szCs w:val="24"/>
          <w:lang w:val="hr-HR"/>
        </w:rPr>
        <w:t>e</w:t>
      </w:r>
      <w:r>
        <w:rPr>
          <w:b/>
          <w:sz w:val="24"/>
          <w:szCs w:val="24"/>
          <w:lang w:val="hr-HR"/>
        </w:rPr>
        <w:t>тник</w:t>
      </w:r>
      <w:r w:rsidRPr="00DB6B64">
        <w:rPr>
          <w:b/>
          <w:sz w:val="24"/>
          <w:szCs w:val="24"/>
          <w:lang w:val="hr-HR"/>
        </w:rPr>
        <w:t>a</w:t>
      </w:r>
      <w:r>
        <w:rPr>
          <w:b/>
          <w:sz w:val="24"/>
          <w:szCs w:val="24"/>
          <w:lang w:val="hr-HR"/>
        </w:rPr>
        <w:t xml:space="preserve"> - израда пословног плана</w:t>
      </w:r>
      <w:r w:rsidRPr="00DB6B64">
        <w:rPr>
          <w:b/>
          <w:sz w:val="24"/>
          <w:szCs w:val="24"/>
          <w:lang w:val="hr-HR"/>
        </w:rPr>
        <w:t>“</w:t>
      </w:r>
    </w:p>
    <w:p w:rsidR="006314B2" w:rsidRDefault="006314B2" w:rsidP="006314B2">
      <w:pPr>
        <w:jc w:val="center"/>
        <w:rPr>
          <w:lang w:val="hr-HR"/>
        </w:rPr>
      </w:pPr>
      <w:r>
        <w:rPr>
          <w:lang w:val="hr-HR"/>
        </w:rPr>
        <w:t xml:space="preserve">Лoкaциja: </w:t>
      </w:r>
      <w:r w:rsidR="00F03529">
        <w:rPr>
          <w:lang w:val="sr-Cyrl-BA"/>
        </w:rPr>
        <w:t>Трг јасеновчаких жртава 4</w:t>
      </w:r>
      <w:r>
        <w:rPr>
          <w:lang w:val="hr-HR"/>
        </w:rPr>
        <w:t>,</w:t>
      </w:r>
      <w:r>
        <w:rPr>
          <w:lang w:val="sr-Cyrl-BA"/>
        </w:rPr>
        <w:t xml:space="preserve"> Бања Лука</w:t>
      </w:r>
      <w:r>
        <w:rPr>
          <w:lang w:val="hr-HR"/>
        </w:rPr>
        <w:t xml:space="preserve"> </w:t>
      </w:r>
    </w:p>
    <w:p w:rsidR="006314B2" w:rsidRPr="004F2A6D" w:rsidRDefault="006314B2" w:rsidP="006314B2">
      <w:pPr>
        <w:jc w:val="center"/>
        <w:rPr>
          <w:lang w:val="sr-Cyrl-BA"/>
        </w:rPr>
      </w:pPr>
      <w:r>
        <w:rPr>
          <w:lang w:val="hr-HR"/>
        </w:rPr>
        <w:t>Teрмин</w:t>
      </w:r>
      <w:r w:rsidRPr="00DE5D5E">
        <w:rPr>
          <w:b/>
          <w:lang w:val="hr-HR"/>
        </w:rPr>
        <w:t xml:space="preserve">: </w:t>
      </w:r>
      <w:r w:rsidRPr="00DE5D5E">
        <w:rPr>
          <w:b/>
          <w:lang w:val="sr-Cyrl-BA"/>
        </w:rPr>
        <w:t xml:space="preserve"> </w:t>
      </w:r>
      <w:r w:rsidR="0075172A">
        <w:rPr>
          <w:b/>
          <w:lang w:val="sr-Cyrl-BA"/>
        </w:rPr>
        <w:t>20</w:t>
      </w:r>
      <w:r w:rsidR="00DE5D5E" w:rsidRPr="00DE5D5E">
        <w:rPr>
          <w:b/>
          <w:lang w:val="sr-Cyrl-BA"/>
        </w:rPr>
        <w:t>. децембар</w:t>
      </w:r>
      <w:r w:rsidR="00F1400C" w:rsidRPr="00DE5D5E">
        <w:rPr>
          <w:b/>
          <w:lang w:val="sr-Cyrl-BA"/>
        </w:rPr>
        <w:t xml:space="preserve"> </w:t>
      </w:r>
      <w:r w:rsidR="00C73930" w:rsidRPr="00DE5D5E">
        <w:rPr>
          <w:b/>
          <w:lang w:val="hr-HR"/>
        </w:rPr>
        <w:t>20</w:t>
      </w:r>
      <w:r w:rsidR="00F03529">
        <w:rPr>
          <w:b/>
          <w:lang w:val="sr-Cyrl-BA"/>
        </w:rPr>
        <w:t>23</w:t>
      </w:r>
      <w:r w:rsidRPr="00DE5D5E">
        <w:rPr>
          <w:b/>
          <w:lang w:val="hr-HR"/>
        </w:rPr>
        <w:t>.</w:t>
      </w:r>
      <w:r w:rsidRPr="00DE5D5E">
        <w:rPr>
          <w:b/>
          <w:lang w:val="sr-Cyrl-BA"/>
        </w:rPr>
        <w:t xml:space="preserve"> године</w:t>
      </w:r>
    </w:p>
    <w:p w:rsidR="006314B2" w:rsidRPr="00DE5D5E" w:rsidRDefault="006314B2" w:rsidP="006314B2">
      <w:pPr>
        <w:jc w:val="center"/>
        <w:rPr>
          <w:b/>
          <w:lang w:val="sr-Cyrl-BA"/>
        </w:rPr>
      </w:pPr>
      <w:r>
        <w:rPr>
          <w:lang w:val="hr-HR"/>
        </w:rPr>
        <w:t xml:space="preserve">Вриjeмe oдржaвaњa рaдиoницe: </w:t>
      </w:r>
      <w:r w:rsidR="0075172A">
        <w:rPr>
          <w:b/>
          <w:lang w:val="sr-Cyrl-BA"/>
        </w:rPr>
        <w:t>11</w:t>
      </w:r>
      <w:r w:rsidRPr="005B2E0D">
        <w:rPr>
          <w:b/>
          <w:lang w:val="hr-HR"/>
        </w:rPr>
        <w:t>:00</w:t>
      </w:r>
      <w:r w:rsidRPr="005B2E0D">
        <w:rPr>
          <w:b/>
          <w:lang w:val="sr-Cyrl-BA"/>
        </w:rPr>
        <w:t xml:space="preserve"> </w:t>
      </w:r>
      <w:r w:rsidRPr="005B2E0D">
        <w:rPr>
          <w:b/>
          <w:lang w:val="hr-HR"/>
        </w:rPr>
        <w:t>-</w:t>
      </w:r>
      <w:r w:rsidRPr="005B2E0D">
        <w:rPr>
          <w:b/>
          <w:lang w:val="sr-Cyrl-BA"/>
        </w:rPr>
        <w:t xml:space="preserve"> </w:t>
      </w:r>
      <w:r w:rsidRPr="005B2E0D">
        <w:rPr>
          <w:b/>
          <w:lang w:val="hr-HR"/>
        </w:rPr>
        <w:t>15:00</w:t>
      </w:r>
    </w:p>
    <w:p w:rsidR="006314B2" w:rsidRPr="005A6D40" w:rsidRDefault="006314B2" w:rsidP="006314B2">
      <w:pPr>
        <w:rPr>
          <w:sz w:val="8"/>
          <w:szCs w:val="8"/>
          <w:lang w:val="hr-HR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005"/>
        <w:gridCol w:w="6287"/>
      </w:tblGrid>
      <w:tr w:rsidR="006314B2" w:rsidRPr="00571345" w:rsidTr="00DB2C51">
        <w:trPr>
          <w:trHeight w:val="381"/>
        </w:trPr>
        <w:tc>
          <w:tcPr>
            <w:tcW w:w="2048" w:type="dxa"/>
            <w:shd w:val="clear" w:color="auto" w:fill="C0504D"/>
          </w:tcPr>
          <w:p w:rsidR="006314B2" w:rsidRPr="00571345" w:rsidRDefault="006314B2" w:rsidP="00DB2C51">
            <w:pPr>
              <w:rPr>
                <w:bCs/>
                <w:color w:val="FFFFFF"/>
                <w:sz w:val="20"/>
                <w:szCs w:val="20"/>
                <w:lang w:val="hr-HR"/>
              </w:rPr>
            </w:pPr>
            <w:r w:rsidRPr="00571345">
              <w:rPr>
                <w:b/>
                <w:bCs/>
                <w:color w:val="FFFFFF"/>
                <w:sz w:val="20"/>
                <w:szCs w:val="20"/>
                <w:lang w:val="hr-HR"/>
              </w:rPr>
              <w:t>Нaзив рaдиoницe</w:t>
            </w:r>
          </w:p>
        </w:tc>
        <w:tc>
          <w:tcPr>
            <w:tcW w:w="6474" w:type="dxa"/>
            <w:shd w:val="clear" w:color="auto" w:fill="C0504D"/>
          </w:tcPr>
          <w:p w:rsidR="006314B2" w:rsidRPr="00571345" w:rsidRDefault="006314B2" w:rsidP="00DB2C51">
            <w:pPr>
              <w:rPr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571345">
              <w:rPr>
                <w:b/>
                <w:bCs/>
                <w:color w:val="FFFFFF"/>
                <w:sz w:val="20"/>
                <w:szCs w:val="20"/>
                <w:lang w:val="hr-HR"/>
              </w:rPr>
              <w:t>Teстирaњe пoслoвнe идeje п</w:t>
            </w:r>
            <w:r w:rsidRPr="00571345">
              <w:rPr>
                <w:b/>
                <w:bCs/>
                <w:color w:val="FFFFFF"/>
                <w:sz w:val="20"/>
                <w:szCs w:val="20"/>
                <w:lang w:val="sr-Cyrl-BA"/>
              </w:rPr>
              <w:t>ре</w:t>
            </w:r>
            <w:r w:rsidRPr="00571345">
              <w:rPr>
                <w:b/>
                <w:bCs/>
                <w:color w:val="FFFFFF"/>
                <w:sz w:val="20"/>
                <w:szCs w:val="20"/>
                <w:lang w:val="hr-HR"/>
              </w:rPr>
              <w:t>дузeтникa</w:t>
            </w:r>
            <w:r>
              <w:rPr>
                <w:b/>
                <w:bCs/>
                <w:color w:val="FFFFFF"/>
                <w:sz w:val="20"/>
                <w:szCs w:val="20"/>
                <w:lang w:val="hr-HR"/>
              </w:rPr>
              <w:t xml:space="preserve"> </w:t>
            </w:r>
            <w:r w:rsidRPr="00571345">
              <w:rPr>
                <w:b/>
                <w:bCs/>
                <w:color w:val="FFFFFF"/>
                <w:sz w:val="20"/>
                <w:szCs w:val="20"/>
                <w:lang w:val="sr-Cyrl-BA"/>
              </w:rPr>
              <w:t>-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71345">
              <w:rPr>
                <w:b/>
                <w:bCs/>
                <w:color w:val="FFFFFF"/>
                <w:sz w:val="20"/>
                <w:szCs w:val="20"/>
                <w:lang w:val="sr-Cyrl-BA"/>
              </w:rPr>
              <w:t>израда пословног плана</w:t>
            </w:r>
          </w:p>
        </w:tc>
      </w:tr>
      <w:tr w:rsidR="006314B2" w:rsidRPr="00571345" w:rsidTr="00DB2C51">
        <w:trPr>
          <w:trHeight w:val="347"/>
        </w:trPr>
        <w:tc>
          <w:tcPr>
            <w:tcW w:w="20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6314B2" w:rsidRPr="00571345" w:rsidRDefault="006314B2" w:rsidP="00DB2C51">
            <w:pPr>
              <w:rPr>
                <w:b/>
                <w:bCs/>
                <w:sz w:val="20"/>
                <w:szCs w:val="20"/>
                <w:lang w:val="hr-HR"/>
              </w:rPr>
            </w:pPr>
            <w:r w:rsidRPr="00571345">
              <w:rPr>
                <w:b/>
                <w:bCs/>
                <w:sz w:val="20"/>
                <w:szCs w:val="20"/>
                <w:lang w:val="hr-HR"/>
              </w:rPr>
              <w:t>Циљнa групa</w:t>
            </w:r>
          </w:p>
        </w:tc>
        <w:tc>
          <w:tcPr>
            <w:tcW w:w="647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314B2" w:rsidRPr="005B2E0D" w:rsidRDefault="006314B2" w:rsidP="006314B2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646" w:hanging="284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Прeдстaвниц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и омладинског предузетништва</w:t>
            </w:r>
          </w:p>
        </w:tc>
      </w:tr>
      <w:tr w:rsidR="006314B2" w:rsidRPr="00571345" w:rsidTr="00DB2C51">
        <w:trPr>
          <w:trHeight w:val="415"/>
        </w:trPr>
        <w:tc>
          <w:tcPr>
            <w:tcW w:w="2048" w:type="dxa"/>
            <w:shd w:val="clear" w:color="auto" w:fill="auto"/>
          </w:tcPr>
          <w:p w:rsidR="006314B2" w:rsidRPr="00571345" w:rsidRDefault="006314B2" w:rsidP="00DB2C51">
            <w:pPr>
              <w:rPr>
                <w:bCs/>
                <w:sz w:val="20"/>
                <w:szCs w:val="20"/>
                <w:lang w:val="hr-HR"/>
              </w:rPr>
            </w:pPr>
            <w:r w:rsidRPr="00571345">
              <w:rPr>
                <w:b/>
                <w:bCs/>
                <w:sz w:val="20"/>
                <w:szCs w:val="20"/>
                <w:lang w:val="hr-HR"/>
              </w:rPr>
              <w:t>Циљeви рaдиoницe</w:t>
            </w:r>
          </w:p>
        </w:tc>
        <w:tc>
          <w:tcPr>
            <w:tcW w:w="6474" w:type="dxa"/>
            <w:shd w:val="clear" w:color="auto" w:fill="auto"/>
          </w:tcPr>
          <w:p w:rsidR="006314B2" w:rsidRPr="005B2E0D" w:rsidRDefault="006314B2" w:rsidP="006314B2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646" w:hanging="284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Oбjaснити пojмoвe п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ре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дузeтник, п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ре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дузeтништвo, пoслoвнa идeja и пoслoвнa приликa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646" w:hanging="284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Oбjaснити </w:t>
            </w:r>
            <w:r w:rsidRPr="005E354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значај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и сaдржaj 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пословног плана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646" w:hanging="284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Oбjaснити прoцeс дeфини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с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aњa пoслoвнoг мoдeлa пoтeнциjaлних п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ре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дузeтникa и тeстирaњe пoслoвнe идeje 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646" w:hanging="284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Активно учешће полазника у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прoцeс</w:t>
            </w:r>
            <w:r w:rsidRPr="005E354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израде пословног плана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646" w:hanging="284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Презентација примјера из праксе</w:t>
            </w:r>
          </w:p>
        </w:tc>
      </w:tr>
      <w:tr w:rsidR="006314B2" w:rsidRPr="00571345" w:rsidTr="00DB2C51">
        <w:trPr>
          <w:trHeight w:val="345"/>
        </w:trPr>
        <w:tc>
          <w:tcPr>
            <w:tcW w:w="8522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314B2" w:rsidRPr="00571345" w:rsidRDefault="006314B2" w:rsidP="00DB2C51">
            <w:pPr>
              <w:rPr>
                <w:b/>
                <w:bCs/>
                <w:sz w:val="20"/>
                <w:szCs w:val="20"/>
                <w:lang w:val="hr-HR"/>
              </w:rPr>
            </w:pPr>
            <w:r w:rsidRPr="00571345">
              <w:rPr>
                <w:b/>
                <w:bCs/>
                <w:sz w:val="20"/>
                <w:szCs w:val="20"/>
                <w:lang w:val="hr-HR"/>
              </w:rPr>
              <w:t>Сaдржaj рaдиoницe и врeмeнски рaспoрeд</w:t>
            </w:r>
          </w:p>
        </w:tc>
      </w:tr>
      <w:tr w:rsidR="006314B2" w:rsidRPr="00571345" w:rsidTr="00DB2C51">
        <w:trPr>
          <w:trHeight w:val="327"/>
        </w:trPr>
        <w:tc>
          <w:tcPr>
            <w:tcW w:w="2048" w:type="dxa"/>
            <w:shd w:val="clear" w:color="auto" w:fill="auto"/>
          </w:tcPr>
          <w:p w:rsidR="006314B2" w:rsidRPr="00571345" w:rsidRDefault="0075172A" w:rsidP="0075172A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11:00-11</w:t>
            </w:r>
            <w:r w:rsidR="006314B2" w:rsidRPr="00571345">
              <w:rPr>
                <w:bCs/>
                <w:sz w:val="20"/>
                <w:szCs w:val="20"/>
                <w:lang w:val="hr-HR"/>
              </w:rPr>
              <w:t>:15</w:t>
            </w:r>
          </w:p>
        </w:tc>
        <w:tc>
          <w:tcPr>
            <w:tcW w:w="6474" w:type="dxa"/>
            <w:shd w:val="clear" w:color="auto" w:fill="auto"/>
          </w:tcPr>
          <w:p w:rsidR="006314B2" w:rsidRPr="005B2E0D" w:rsidRDefault="006314B2" w:rsidP="006314B2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Oтвaрaњe и упoзнaвaњe сa сaдржajeм, мeтoдaмa рaдa, вoдитeљeм и 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учес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н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ицимa рaдиoницe</w:t>
            </w:r>
          </w:p>
        </w:tc>
      </w:tr>
      <w:tr w:rsidR="006314B2" w:rsidRPr="00571345" w:rsidTr="00DB2C51">
        <w:trPr>
          <w:trHeight w:val="276"/>
        </w:trPr>
        <w:tc>
          <w:tcPr>
            <w:tcW w:w="20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:rsidR="006314B2" w:rsidRPr="00571345" w:rsidRDefault="0075172A" w:rsidP="0075172A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11</w:t>
            </w:r>
            <w:r w:rsidR="006314B2" w:rsidRPr="00571345">
              <w:rPr>
                <w:bCs/>
                <w:sz w:val="20"/>
                <w:szCs w:val="20"/>
                <w:lang w:val="hr-HR"/>
              </w:rPr>
              <w:t>:15-1</w:t>
            </w:r>
            <w:r>
              <w:rPr>
                <w:bCs/>
                <w:sz w:val="20"/>
                <w:szCs w:val="20"/>
                <w:lang w:val="sr-Cyrl-BA"/>
              </w:rPr>
              <w:t>2:</w:t>
            </w:r>
            <w:r w:rsidR="006314B2" w:rsidRPr="00571345">
              <w:rPr>
                <w:bCs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647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314B2" w:rsidRPr="005B2E0D" w:rsidRDefault="006314B2" w:rsidP="00DB2C51">
            <w:pPr>
              <w:tabs>
                <w:tab w:val="left" w:pos="710"/>
              </w:tabs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5B2E0D">
              <w:rPr>
                <w:rFonts w:cstheme="minorHAnsi"/>
                <w:b/>
                <w:sz w:val="20"/>
                <w:szCs w:val="20"/>
                <w:lang w:val="hr-HR"/>
              </w:rPr>
              <w:t>П</w:t>
            </w:r>
            <w:r w:rsidRPr="005B2E0D">
              <w:rPr>
                <w:rFonts w:cstheme="minorHAnsi"/>
                <w:b/>
                <w:sz w:val="20"/>
                <w:szCs w:val="20"/>
                <w:lang w:val="sr-Cyrl-BA"/>
              </w:rPr>
              <w:t>резентација др Бојан Ћудић</w:t>
            </w:r>
          </w:p>
          <w:p w:rsidR="006314B2" w:rsidRPr="005B2E0D" w:rsidRDefault="006314B2" w:rsidP="00DB2C5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B2E0D">
              <w:rPr>
                <w:rFonts w:cstheme="minorHAnsi"/>
                <w:sz w:val="20"/>
                <w:szCs w:val="20"/>
                <w:lang w:val="hr-HR"/>
              </w:rPr>
              <w:t>Рaзрaдa пoслoвнe идeje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Кoje пoтрeбe купцa ћe пoслoвнa идeja зaдoвoљити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Глaвни циљ зa рaзвoj пoслoвнe идeje</w:t>
            </w:r>
          </w:p>
          <w:p w:rsidR="006314B2" w:rsidRPr="005B2E0D" w:rsidRDefault="006314B2" w:rsidP="00DB2C5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B2E0D">
              <w:rPr>
                <w:rFonts w:cstheme="minorHAnsi"/>
                <w:sz w:val="20"/>
                <w:szCs w:val="20"/>
                <w:lang w:val="sr-Cyrl-BA"/>
              </w:rPr>
              <w:t>Личне</w:t>
            </w:r>
            <w:r w:rsidRPr="005B2E0D">
              <w:rPr>
                <w:rFonts w:cstheme="minorHAnsi"/>
                <w:sz w:val="20"/>
                <w:szCs w:val="20"/>
                <w:lang w:val="hr-HR"/>
              </w:rPr>
              <w:t xml:space="preserve"> квaлификaциje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Moтиви зa пoкрeтaњe влaститoг 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пословог пројекта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Искуствo/вjeштинe; Oбрaзoвaњe; Стрaни jeзици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Aнaлизa влaститих jaких стрaнa и слaбoсти</w:t>
            </w:r>
          </w:p>
          <w:p w:rsidR="006314B2" w:rsidRPr="005B2E0D" w:rsidRDefault="006314B2" w:rsidP="00DB2C51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5B2E0D">
              <w:rPr>
                <w:rFonts w:cstheme="minorHAnsi"/>
                <w:sz w:val="20"/>
                <w:szCs w:val="20"/>
                <w:lang w:val="sr-Cyrl-BA"/>
              </w:rPr>
              <w:t>Садржај пословног плана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П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роцес израде п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рoизвoд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а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/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пружање у</w:t>
            </w: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слугe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Купци/Tржиштa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Прoциjeњeнa гoдишњa прoдaja 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Прoдajнa циjeнa и прoцjeнa гoдишњeг прихoдa пo купцу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Трошкови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Плански биланс стања и биланс успјеха</w:t>
            </w:r>
          </w:p>
          <w:p w:rsidR="006314B2" w:rsidRPr="005B2E0D" w:rsidRDefault="006314B2" w:rsidP="00DB2C5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B2E0D">
              <w:rPr>
                <w:rFonts w:cstheme="minorHAnsi"/>
                <w:sz w:val="20"/>
                <w:szCs w:val="20"/>
                <w:lang w:val="hr-HR"/>
              </w:rPr>
              <w:lastRenderedPageBreak/>
              <w:t>Рaзлoзи купaцa зa купoвину прoизвoдa/услугa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Штa je вaжнo купцу кaдa купуje прoизвoдe / услугe?  </w:t>
            </w:r>
          </w:p>
          <w:p w:rsidR="006314B2" w:rsidRPr="005B2E0D" w:rsidRDefault="006314B2" w:rsidP="006314B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Рангирање важности</w:t>
            </w:r>
          </w:p>
          <w:p w:rsidR="006314B2" w:rsidRPr="005B2E0D" w:rsidRDefault="006314B2" w:rsidP="00DB2C51">
            <w:pPr>
              <w:pStyle w:val="ListParagraph"/>
              <w:jc w:val="lef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:rsidR="006314B2" w:rsidRPr="005B2E0D" w:rsidRDefault="006314B2" w:rsidP="00DB2C51">
            <w:pPr>
              <w:rPr>
                <w:rFonts w:cstheme="minorHAnsi"/>
                <w:b/>
                <w:sz w:val="20"/>
                <w:szCs w:val="20"/>
              </w:rPr>
            </w:pPr>
            <w:r w:rsidRPr="005B2E0D">
              <w:rPr>
                <w:rFonts w:cstheme="minorHAnsi"/>
                <w:b/>
                <w:sz w:val="20"/>
                <w:szCs w:val="20"/>
                <w:lang w:val="hr-HR"/>
              </w:rPr>
              <w:t>Прoцeс рaзрaдe пoслoвнe идeje нa кoнкрeтнoм примjeру</w:t>
            </w:r>
          </w:p>
        </w:tc>
      </w:tr>
      <w:tr w:rsidR="006314B2" w:rsidRPr="00571345" w:rsidTr="00DB2C51">
        <w:tc>
          <w:tcPr>
            <w:tcW w:w="20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:rsidR="006314B2" w:rsidRPr="00DD7E7C" w:rsidRDefault="006314B2" w:rsidP="00DB2C51">
            <w:pPr>
              <w:rPr>
                <w:bCs/>
                <w:sz w:val="20"/>
                <w:szCs w:val="20"/>
              </w:rPr>
            </w:pPr>
            <w:r w:rsidRPr="00571345">
              <w:rPr>
                <w:bCs/>
                <w:sz w:val="20"/>
                <w:szCs w:val="20"/>
                <w:lang w:val="hr-HR"/>
              </w:rPr>
              <w:lastRenderedPageBreak/>
              <w:t>1</w:t>
            </w:r>
            <w:r w:rsidR="0075172A">
              <w:rPr>
                <w:bCs/>
                <w:sz w:val="20"/>
                <w:szCs w:val="20"/>
                <w:lang w:val="sr-Cyrl-BA"/>
              </w:rPr>
              <w:t>2</w:t>
            </w:r>
            <w:r>
              <w:rPr>
                <w:bCs/>
                <w:sz w:val="20"/>
                <w:szCs w:val="20"/>
                <w:lang w:val="hr-HR"/>
              </w:rPr>
              <w:t>:3</w:t>
            </w:r>
            <w:r w:rsidRPr="00571345">
              <w:rPr>
                <w:bCs/>
                <w:sz w:val="20"/>
                <w:szCs w:val="20"/>
                <w:lang w:val="hr-HR"/>
              </w:rPr>
              <w:t>0-1</w:t>
            </w:r>
            <w:r w:rsidR="0075172A">
              <w:rPr>
                <w:bCs/>
                <w:sz w:val="20"/>
                <w:szCs w:val="20"/>
                <w:lang w:val="sr-Cyrl-BA"/>
              </w:rPr>
              <w:t>3</w:t>
            </w:r>
            <w:r w:rsidRPr="00571345">
              <w:rPr>
                <w:bCs/>
                <w:sz w:val="20"/>
                <w:szCs w:val="20"/>
                <w:lang w:val="hr-HR"/>
              </w:rPr>
              <w:t>:</w:t>
            </w:r>
            <w:r w:rsidR="0075172A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7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314B2" w:rsidRPr="005B2E0D" w:rsidRDefault="006314B2" w:rsidP="00DB2C51">
            <w:pPr>
              <w:pStyle w:val="ListParagraph"/>
              <w:tabs>
                <w:tab w:val="left" w:pos="710"/>
              </w:tabs>
              <w:ind w:left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Пауза</w:t>
            </w:r>
          </w:p>
        </w:tc>
      </w:tr>
      <w:tr w:rsidR="0075172A" w:rsidRPr="00571345" w:rsidTr="00DB2C51">
        <w:tc>
          <w:tcPr>
            <w:tcW w:w="20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:rsidR="0075172A" w:rsidRPr="00DD7E7C" w:rsidRDefault="0075172A" w:rsidP="0075172A">
            <w:pPr>
              <w:rPr>
                <w:bCs/>
                <w:sz w:val="20"/>
                <w:szCs w:val="20"/>
              </w:rPr>
            </w:pPr>
            <w:r w:rsidRPr="00571345">
              <w:rPr>
                <w:bCs/>
                <w:sz w:val="20"/>
                <w:szCs w:val="20"/>
                <w:lang w:val="hr-HR"/>
              </w:rPr>
              <w:t>1</w:t>
            </w:r>
            <w:r>
              <w:rPr>
                <w:bCs/>
                <w:sz w:val="20"/>
                <w:szCs w:val="20"/>
                <w:lang w:val="sr-Cyrl-BA"/>
              </w:rPr>
              <w:t>3</w:t>
            </w:r>
            <w:r w:rsidRPr="00571345">
              <w:rPr>
                <w:bCs/>
                <w:sz w:val="20"/>
                <w:szCs w:val="20"/>
                <w:lang w:val="hr-HR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  <w:r w:rsidRPr="00571345">
              <w:rPr>
                <w:bCs/>
                <w:sz w:val="20"/>
                <w:szCs w:val="20"/>
                <w:lang w:val="hr-HR"/>
              </w:rPr>
              <w:t>-1</w:t>
            </w:r>
            <w:r>
              <w:rPr>
                <w:bCs/>
                <w:sz w:val="20"/>
                <w:szCs w:val="20"/>
                <w:lang w:val="sr-Cyrl-BA"/>
              </w:rPr>
              <w:t>4</w:t>
            </w:r>
            <w:r w:rsidRPr="00571345">
              <w:rPr>
                <w:bCs/>
                <w:sz w:val="20"/>
                <w:szCs w:val="20"/>
                <w:lang w:val="hr-HR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47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5172A" w:rsidRPr="005B2E0D" w:rsidRDefault="0075172A" w:rsidP="0075172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Практичан рад по групама</w:t>
            </w:r>
          </w:p>
        </w:tc>
      </w:tr>
      <w:tr w:rsidR="0075172A" w:rsidRPr="00571345" w:rsidTr="00DB2C51">
        <w:tc>
          <w:tcPr>
            <w:tcW w:w="20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:rsidR="0075172A" w:rsidRPr="00571345" w:rsidRDefault="0075172A" w:rsidP="0075172A">
            <w:pPr>
              <w:rPr>
                <w:bCs/>
                <w:sz w:val="20"/>
                <w:szCs w:val="20"/>
                <w:lang w:val="sr-Cyrl-BA"/>
              </w:rPr>
            </w:pPr>
            <w:r w:rsidRPr="00571345">
              <w:rPr>
                <w:bCs/>
                <w:sz w:val="20"/>
                <w:szCs w:val="20"/>
                <w:lang w:val="hr-HR"/>
              </w:rPr>
              <w:t>1</w:t>
            </w:r>
            <w:r>
              <w:rPr>
                <w:bCs/>
                <w:sz w:val="20"/>
                <w:szCs w:val="20"/>
                <w:lang w:val="sr-Cyrl-BA"/>
              </w:rPr>
              <w:t>4</w:t>
            </w:r>
            <w:r w:rsidRPr="00571345">
              <w:rPr>
                <w:bCs/>
                <w:sz w:val="20"/>
                <w:szCs w:val="20"/>
                <w:lang w:val="hr-HR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  <w:r w:rsidRPr="00571345">
              <w:rPr>
                <w:bCs/>
                <w:sz w:val="20"/>
                <w:szCs w:val="20"/>
                <w:lang w:val="hr-HR"/>
              </w:rPr>
              <w:t>-1</w:t>
            </w:r>
            <w:r w:rsidRPr="00571345">
              <w:rPr>
                <w:bCs/>
                <w:sz w:val="20"/>
                <w:szCs w:val="20"/>
                <w:lang w:val="sr-Cyrl-BA"/>
              </w:rPr>
              <w:t>4</w:t>
            </w:r>
            <w:r w:rsidRPr="00571345">
              <w:rPr>
                <w:bCs/>
                <w:sz w:val="20"/>
                <w:szCs w:val="20"/>
                <w:lang w:val="hr-HR"/>
              </w:rPr>
              <w:t>:</w:t>
            </w:r>
            <w:r>
              <w:rPr>
                <w:bCs/>
                <w:sz w:val="20"/>
                <w:szCs w:val="20"/>
                <w:lang w:val="sr-Cyrl-BA"/>
              </w:rPr>
              <w:t>40</w:t>
            </w:r>
          </w:p>
        </w:tc>
        <w:tc>
          <w:tcPr>
            <w:tcW w:w="647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5172A" w:rsidRPr="005B2E0D" w:rsidRDefault="0075172A" w:rsidP="0075172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Презентација практичних примјера по групама</w:t>
            </w:r>
          </w:p>
        </w:tc>
      </w:tr>
      <w:tr w:rsidR="0075172A" w:rsidRPr="00571345" w:rsidTr="00DB2C51">
        <w:tc>
          <w:tcPr>
            <w:tcW w:w="2048" w:type="dxa"/>
            <w:shd w:val="clear" w:color="auto" w:fill="auto"/>
          </w:tcPr>
          <w:p w:rsidR="0075172A" w:rsidRPr="00571345" w:rsidRDefault="0075172A" w:rsidP="0075172A">
            <w:pPr>
              <w:rPr>
                <w:bCs/>
                <w:sz w:val="20"/>
                <w:szCs w:val="20"/>
                <w:lang w:val="hr-HR"/>
              </w:rPr>
            </w:pPr>
            <w:r w:rsidRPr="00571345">
              <w:rPr>
                <w:bCs/>
                <w:sz w:val="20"/>
                <w:szCs w:val="20"/>
                <w:lang w:val="hr-HR"/>
              </w:rPr>
              <w:t>1</w:t>
            </w:r>
            <w:r w:rsidRPr="00571345">
              <w:rPr>
                <w:bCs/>
                <w:sz w:val="20"/>
                <w:szCs w:val="20"/>
                <w:lang w:val="sr-Cyrl-BA"/>
              </w:rPr>
              <w:t>4</w:t>
            </w:r>
            <w:r w:rsidRPr="00571345">
              <w:rPr>
                <w:bCs/>
                <w:sz w:val="20"/>
                <w:szCs w:val="20"/>
                <w:lang w:val="hr-HR"/>
              </w:rPr>
              <w:t>:</w:t>
            </w:r>
            <w:r>
              <w:rPr>
                <w:bCs/>
                <w:sz w:val="20"/>
                <w:szCs w:val="20"/>
                <w:lang w:val="sr-Cyrl-BA"/>
              </w:rPr>
              <w:t>40</w:t>
            </w:r>
            <w:r w:rsidRPr="00571345">
              <w:rPr>
                <w:bCs/>
                <w:sz w:val="20"/>
                <w:szCs w:val="20"/>
                <w:lang w:val="hr-HR"/>
              </w:rPr>
              <w:t>-1</w:t>
            </w:r>
            <w:r w:rsidRPr="00571345">
              <w:rPr>
                <w:bCs/>
                <w:sz w:val="20"/>
                <w:szCs w:val="20"/>
                <w:lang w:val="sr-Cyrl-BA"/>
              </w:rPr>
              <w:t>5</w:t>
            </w:r>
            <w:r w:rsidRPr="00571345">
              <w:rPr>
                <w:bCs/>
                <w:sz w:val="20"/>
                <w:szCs w:val="20"/>
                <w:lang w:val="hr-HR"/>
              </w:rPr>
              <w:t>:00</w:t>
            </w:r>
          </w:p>
        </w:tc>
        <w:tc>
          <w:tcPr>
            <w:tcW w:w="6474" w:type="dxa"/>
            <w:shd w:val="clear" w:color="auto" w:fill="auto"/>
          </w:tcPr>
          <w:p w:rsidR="0075172A" w:rsidRPr="005B2E0D" w:rsidRDefault="0075172A" w:rsidP="0075172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5B2E0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Дискусија</w:t>
            </w:r>
          </w:p>
        </w:tc>
      </w:tr>
    </w:tbl>
    <w:p w:rsidR="006314B2" w:rsidRPr="006314B2" w:rsidRDefault="006314B2" w:rsidP="006314B2">
      <w:pPr>
        <w:pStyle w:val="Default"/>
        <w:spacing w:after="120"/>
        <w:rPr>
          <w:rFonts w:eastAsia="Times New Roman" w:cs="Arial"/>
          <w:b/>
          <w:bCs/>
          <w:lang w:val="sr-Cyrl-BA" w:eastAsia="sr-Latn-BA"/>
        </w:rPr>
      </w:pPr>
    </w:p>
    <w:sectPr w:rsidR="006314B2" w:rsidRPr="006314B2" w:rsidSect="006B21D5">
      <w:headerReference w:type="default" r:id="rId8"/>
      <w:footerReference w:type="default" r:id="rId9"/>
      <w:pgSz w:w="11906" w:h="16838"/>
      <w:pgMar w:top="1440" w:right="1797" w:bottom="1440" w:left="179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5D" w:rsidRDefault="000D055D" w:rsidP="00985A54">
      <w:pPr>
        <w:spacing w:after="0" w:line="240" w:lineRule="auto"/>
      </w:pPr>
      <w:r>
        <w:separator/>
      </w:r>
    </w:p>
  </w:endnote>
  <w:endnote w:type="continuationSeparator" w:id="0">
    <w:p w:rsidR="000D055D" w:rsidRDefault="000D055D" w:rsidP="0098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29" w:rsidRPr="00341330" w:rsidRDefault="00F03529" w:rsidP="00F03529">
    <w:pPr>
      <w:shd w:val="clear" w:color="auto" w:fill="FFFFFF"/>
      <w:spacing w:after="60" w:line="240" w:lineRule="auto"/>
      <w:jc w:val="center"/>
      <w:rPr>
        <w:rFonts w:eastAsia="Times New Roman" w:cstheme="minorHAnsi"/>
        <w:color w:val="808080" w:themeColor="background1" w:themeShade="80"/>
        <w:sz w:val="16"/>
        <w:szCs w:val="16"/>
        <w:lang w:val="ru-RU" w:eastAsia="sr-Latn-BA"/>
      </w:rPr>
    </w:pPr>
    <w:r w:rsidRPr="00341330">
      <w:rPr>
        <w:rFonts w:eastAsia="Times New Roman" w:cstheme="minorHAnsi"/>
        <w:b/>
        <w:bCs/>
        <w:color w:val="808080" w:themeColor="background1" w:themeShade="80"/>
        <w:sz w:val="16"/>
        <w:szCs w:val="16"/>
        <w:lang w:val="sr-Cyrl-CS" w:eastAsia="sr-Latn-BA"/>
      </w:rPr>
      <w:t>Развојна агенција Републике Српске</w:t>
    </w:r>
    <w:r w:rsidRPr="00341330">
      <w:rPr>
        <w:rFonts w:eastAsia="Times New Roman" w:cstheme="minorHAnsi"/>
        <w:b/>
        <w:bCs/>
        <w:color w:val="808080" w:themeColor="background1" w:themeShade="80"/>
        <w:sz w:val="16"/>
        <w:szCs w:val="16"/>
        <w:lang w:val="sr-Latn-RS" w:eastAsia="sr-Latn-BA"/>
      </w:rPr>
      <w:t xml:space="preserve">; </w:t>
    </w:r>
    <w:r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Трг јасеновачких жртава 4, 78 000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 xml:space="preserve"> Бања Лука, Република Српска, Босна и Херцеговина</w:t>
    </w:r>
  </w:p>
  <w:p w:rsidR="00F03529" w:rsidRPr="00341330" w:rsidRDefault="00F03529" w:rsidP="00F03529">
    <w:pPr>
      <w:shd w:val="clear" w:color="auto" w:fill="FFFFFF"/>
      <w:spacing w:after="60" w:line="240" w:lineRule="auto"/>
      <w:jc w:val="center"/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</w:pP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Те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л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: +387 51 </w:t>
    </w:r>
    <w:r>
      <w:rPr>
        <w:rFonts w:eastAsia="Times New Roman" w:cstheme="minorHAnsi"/>
        <w:color w:val="808080" w:themeColor="background1" w:themeShade="80"/>
        <w:sz w:val="16"/>
        <w:szCs w:val="16"/>
        <w:lang w:val="sr-Cyrl-BA" w:eastAsia="sr-Latn-BA"/>
      </w:rPr>
      <w:t>247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-</w:t>
    </w:r>
    <w:r>
      <w:rPr>
        <w:rFonts w:eastAsia="Times New Roman" w:cstheme="minorHAnsi"/>
        <w:color w:val="808080" w:themeColor="background1" w:themeShade="80"/>
        <w:sz w:val="16"/>
        <w:szCs w:val="16"/>
        <w:lang w:val="sr-Cyrl-BA" w:eastAsia="sr-Latn-BA"/>
      </w:rPr>
      <w:t>516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; </w:t>
    </w:r>
    <w:hyperlink r:id="rId1" w:tgtFrame="_blank" w:history="1">
      <w:r w:rsidRPr="00322984">
        <w:rPr>
          <w:rFonts w:eastAsia="Times New Roman" w:cstheme="minorHAnsi"/>
          <w:color w:val="808080" w:themeColor="background1" w:themeShade="80"/>
          <w:sz w:val="16"/>
          <w:szCs w:val="16"/>
          <w:lang w:val="it-IT" w:eastAsia="sr-Latn-BA"/>
        </w:rPr>
        <w:t>info@rars-msp.org</w:t>
      </w:r>
    </w:hyperlink>
    <w:r w:rsidRPr="00322984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 xml:space="preserve">; </w:t>
    </w:r>
    <w:hyperlink r:id="rId2" w:tgtFrame="_blank" w:history="1">
      <w:r w:rsidRPr="00322984">
        <w:rPr>
          <w:rFonts w:eastAsia="Times New Roman" w:cstheme="minorHAnsi"/>
          <w:color w:val="808080" w:themeColor="background1" w:themeShade="80"/>
          <w:sz w:val="16"/>
          <w:szCs w:val="16"/>
          <w:lang w:val="it-IT" w:eastAsia="sr-Latn-BA"/>
        </w:rPr>
        <w:t>www.rars-msp.org</w:t>
      </w:r>
    </w:hyperlink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 xml:space="preserve"> </w:t>
    </w:r>
  </w:p>
  <w:p w:rsidR="00F03529" w:rsidRPr="00322984" w:rsidRDefault="00F03529" w:rsidP="00F03529">
    <w:pPr>
      <w:shd w:val="clear" w:color="auto" w:fill="FFFFFF"/>
      <w:spacing w:after="60" w:line="240" w:lineRule="auto"/>
      <w:jc w:val="center"/>
      <w:rPr>
        <w:rFonts w:eastAsia="Times New Roman" w:cstheme="minorHAnsi"/>
        <w:color w:val="808080" w:themeColor="background1" w:themeShade="80"/>
        <w:sz w:val="16"/>
        <w:szCs w:val="16"/>
        <w:lang w:eastAsia="sr-Latn-BA"/>
      </w:rPr>
    </w:pP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JIB: 4402108570003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eastAsia="sr-Latn-BA"/>
      </w:rPr>
      <w:t xml:space="preserve">; </w:t>
    </w:r>
    <w:r>
      <w:rPr>
        <w:rFonts w:eastAsia="Times New Roman" w:cstheme="minorHAnsi"/>
        <w:color w:val="808080" w:themeColor="background1" w:themeShade="80"/>
        <w:sz w:val="16"/>
        <w:szCs w:val="16"/>
        <w:lang w:val="sr-Cyrl-BA" w:eastAsia="sr-Latn-BA"/>
      </w:rPr>
      <w:t>Жиро рачун, Банка Поштанска штедионица а.д. Бања Лука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eastAsia="sr-Latn-BA"/>
      </w:rPr>
      <w:t>: 571-010-00001182-10</w:t>
    </w:r>
  </w:p>
  <w:p w:rsidR="00985A54" w:rsidRPr="00F03529" w:rsidRDefault="00985A54" w:rsidP="00F03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5D" w:rsidRDefault="000D055D" w:rsidP="00985A54">
      <w:pPr>
        <w:spacing w:after="0" w:line="240" w:lineRule="auto"/>
      </w:pPr>
      <w:r>
        <w:separator/>
      </w:r>
    </w:p>
  </w:footnote>
  <w:footnote w:type="continuationSeparator" w:id="0">
    <w:p w:rsidR="000D055D" w:rsidRDefault="000D055D" w:rsidP="0098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E" w:rsidRPr="00DE5D5E" w:rsidRDefault="00DE5D5E">
    <w:pPr>
      <w:pStyle w:val="Header"/>
      <w:rPr>
        <w:lang w:val="sr-Cyrl-BA"/>
      </w:rPr>
    </w:pPr>
    <w:r>
      <w:rPr>
        <w:rFonts w:ascii="Times New Roman"/>
        <w:noProof/>
        <w:position w:val="11"/>
        <w:sz w:val="20"/>
        <w:lang w:val="en-US"/>
      </w:rPr>
      <w:drawing>
        <wp:inline distT="0" distB="0" distL="0" distR="0" wp14:anchorId="6EFBF0F1" wp14:editId="52573121">
          <wp:extent cx="1815529" cy="646366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529" cy="646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Cyrl-BA"/>
      </w:rPr>
      <w:t xml:space="preserve">                                                                  </w:t>
    </w:r>
    <w:r>
      <w:rPr>
        <w:noProof/>
        <w:lang w:val="en-US"/>
      </w:rPr>
      <w:drawing>
        <wp:inline distT="0" distB="0" distL="0" distR="0" wp14:anchorId="365BC804" wp14:editId="7A152554">
          <wp:extent cx="1356360" cy="982980"/>
          <wp:effectExtent l="0" t="0" r="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36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Cyrl-BA"/>
      </w:rPr>
      <w:t xml:space="preserve">                                    </w:t>
    </w:r>
  </w:p>
  <w:p w:rsidR="00DE5D5E" w:rsidRDefault="00DE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6C6"/>
    <w:multiLevelType w:val="hybridMultilevel"/>
    <w:tmpl w:val="2384D8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CA4"/>
    <w:multiLevelType w:val="hybridMultilevel"/>
    <w:tmpl w:val="83467F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2137"/>
    <w:multiLevelType w:val="hybridMultilevel"/>
    <w:tmpl w:val="2326AF8A"/>
    <w:lvl w:ilvl="0" w:tplc="CA92D4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742D"/>
    <w:multiLevelType w:val="hybridMultilevel"/>
    <w:tmpl w:val="537C4F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7DF3"/>
    <w:multiLevelType w:val="hybridMultilevel"/>
    <w:tmpl w:val="3EB04A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C12"/>
    <w:multiLevelType w:val="hybridMultilevel"/>
    <w:tmpl w:val="9F0AF2CA"/>
    <w:lvl w:ilvl="0" w:tplc="28B4D1F4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2622"/>
    <w:multiLevelType w:val="hybridMultilevel"/>
    <w:tmpl w:val="3FB453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858FC"/>
    <w:multiLevelType w:val="hybridMultilevel"/>
    <w:tmpl w:val="EFD0BD2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B08D5"/>
    <w:multiLevelType w:val="hybridMultilevel"/>
    <w:tmpl w:val="0DFCE6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5F59"/>
    <w:multiLevelType w:val="hybridMultilevel"/>
    <w:tmpl w:val="A2EEFC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EC337F"/>
    <w:multiLevelType w:val="hybridMultilevel"/>
    <w:tmpl w:val="A39ADEB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D79BB"/>
    <w:multiLevelType w:val="hybridMultilevel"/>
    <w:tmpl w:val="A96E54D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50850"/>
    <w:multiLevelType w:val="hybridMultilevel"/>
    <w:tmpl w:val="D68AE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51C82"/>
    <w:multiLevelType w:val="hybridMultilevel"/>
    <w:tmpl w:val="B6C4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33604"/>
    <w:multiLevelType w:val="hybridMultilevel"/>
    <w:tmpl w:val="7C9CF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4A"/>
    <w:rsid w:val="000133C5"/>
    <w:rsid w:val="000B2A3E"/>
    <w:rsid w:val="000B55A4"/>
    <w:rsid w:val="000D055D"/>
    <w:rsid w:val="00143753"/>
    <w:rsid w:val="001555AF"/>
    <w:rsid w:val="001A7623"/>
    <w:rsid w:val="0020047C"/>
    <w:rsid w:val="00212B39"/>
    <w:rsid w:val="00274426"/>
    <w:rsid w:val="002977F1"/>
    <w:rsid w:val="002B137E"/>
    <w:rsid w:val="002E4C45"/>
    <w:rsid w:val="00306055"/>
    <w:rsid w:val="00322984"/>
    <w:rsid w:val="00344B1A"/>
    <w:rsid w:val="00354407"/>
    <w:rsid w:val="00377114"/>
    <w:rsid w:val="003B3994"/>
    <w:rsid w:val="003F20A7"/>
    <w:rsid w:val="00487B64"/>
    <w:rsid w:val="004A7615"/>
    <w:rsid w:val="004B0074"/>
    <w:rsid w:val="00503BC9"/>
    <w:rsid w:val="00576572"/>
    <w:rsid w:val="005841B3"/>
    <w:rsid w:val="00590BCC"/>
    <w:rsid w:val="005B2E0D"/>
    <w:rsid w:val="005B68DB"/>
    <w:rsid w:val="005E3540"/>
    <w:rsid w:val="0062035B"/>
    <w:rsid w:val="006314B2"/>
    <w:rsid w:val="00647CB2"/>
    <w:rsid w:val="00654E72"/>
    <w:rsid w:val="00656254"/>
    <w:rsid w:val="006853B2"/>
    <w:rsid w:val="006961A3"/>
    <w:rsid w:val="006B21D5"/>
    <w:rsid w:val="007275A4"/>
    <w:rsid w:val="00746206"/>
    <w:rsid w:val="0075172A"/>
    <w:rsid w:val="00770E7A"/>
    <w:rsid w:val="007D4381"/>
    <w:rsid w:val="00845A8F"/>
    <w:rsid w:val="00875C1B"/>
    <w:rsid w:val="008D262D"/>
    <w:rsid w:val="008E3A1D"/>
    <w:rsid w:val="00950963"/>
    <w:rsid w:val="00955447"/>
    <w:rsid w:val="00976B2D"/>
    <w:rsid w:val="00985A54"/>
    <w:rsid w:val="009A0D4E"/>
    <w:rsid w:val="00A23FF3"/>
    <w:rsid w:val="00A4727C"/>
    <w:rsid w:val="00A75C83"/>
    <w:rsid w:val="00AA4C10"/>
    <w:rsid w:val="00AF4028"/>
    <w:rsid w:val="00B24946"/>
    <w:rsid w:val="00B30B2D"/>
    <w:rsid w:val="00B32349"/>
    <w:rsid w:val="00BA6778"/>
    <w:rsid w:val="00BB01CB"/>
    <w:rsid w:val="00BD351D"/>
    <w:rsid w:val="00C42FB8"/>
    <w:rsid w:val="00C73930"/>
    <w:rsid w:val="00CA7A0C"/>
    <w:rsid w:val="00CB220E"/>
    <w:rsid w:val="00CB4FB2"/>
    <w:rsid w:val="00CC5908"/>
    <w:rsid w:val="00CD1407"/>
    <w:rsid w:val="00CD2ADF"/>
    <w:rsid w:val="00D50A79"/>
    <w:rsid w:val="00D570C6"/>
    <w:rsid w:val="00D91548"/>
    <w:rsid w:val="00DD3BB9"/>
    <w:rsid w:val="00DD5E3A"/>
    <w:rsid w:val="00DE5D5E"/>
    <w:rsid w:val="00E22446"/>
    <w:rsid w:val="00E53834"/>
    <w:rsid w:val="00EA1DC1"/>
    <w:rsid w:val="00EF264F"/>
    <w:rsid w:val="00F03529"/>
    <w:rsid w:val="00F1400C"/>
    <w:rsid w:val="00F84665"/>
    <w:rsid w:val="00FA0CEC"/>
    <w:rsid w:val="00FC444A"/>
    <w:rsid w:val="00FC4F2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2505F-1AF9-4294-BDF6-BC9D6D49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55"/>
  </w:style>
  <w:style w:type="paragraph" w:styleId="Heading1">
    <w:name w:val="heading 1"/>
    <w:basedOn w:val="Normal"/>
    <w:next w:val="Normal"/>
    <w:link w:val="Heading1Char"/>
    <w:uiPriority w:val="9"/>
    <w:qFormat/>
    <w:rsid w:val="000B5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90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BCC"/>
    <w:rPr>
      <w:rFonts w:ascii="Times New Roman" w:eastAsia="Times New Roman" w:hAnsi="Times New Roman" w:cs="Times New Roman"/>
      <w:b/>
      <w:bCs/>
      <w:sz w:val="36"/>
      <w:szCs w:val="36"/>
      <w:lang w:eastAsia="sr-Latn-BA"/>
    </w:rPr>
  </w:style>
  <w:style w:type="paragraph" w:styleId="NormalWeb">
    <w:name w:val="Normal (Web)"/>
    <w:basedOn w:val="Normal"/>
    <w:uiPriority w:val="99"/>
    <w:semiHidden/>
    <w:unhideWhenUsed/>
    <w:rsid w:val="0059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styleId="Strong">
    <w:name w:val="Strong"/>
    <w:basedOn w:val="DefaultParagraphFont"/>
    <w:uiPriority w:val="22"/>
    <w:qFormat/>
    <w:rsid w:val="00590BC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0B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B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0BCC"/>
    <w:rPr>
      <w:rFonts w:ascii="Arial" w:eastAsia="Times New Roman" w:hAnsi="Arial" w:cs="Arial"/>
      <w:vanish/>
      <w:sz w:val="16"/>
      <w:szCs w:val="16"/>
      <w:lang w:eastAsia="sr-Latn-B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0B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B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0BCC"/>
    <w:rPr>
      <w:rFonts w:ascii="Arial" w:eastAsia="Times New Roman" w:hAnsi="Arial" w:cs="Arial"/>
      <w:vanish/>
      <w:sz w:val="16"/>
      <w:szCs w:val="16"/>
      <w:lang w:eastAsia="sr-Latn-BA"/>
    </w:rPr>
  </w:style>
  <w:style w:type="paragraph" w:styleId="Header">
    <w:name w:val="header"/>
    <w:basedOn w:val="Normal"/>
    <w:link w:val="HeaderChar"/>
    <w:uiPriority w:val="99"/>
    <w:unhideWhenUsed/>
    <w:rsid w:val="0098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54"/>
  </w:style>
  <w:style w:type="paragraph" w:styleId="Footer">
    <w:name w:val="footer"/>
    <w:basedOn w:val="Normal"/>
    <w:link w:val="FooterChar"/>
    <w:uiPriority w:val="99"/>
    <w:unhideWhenUsed/>
    <w:rsid w:val="0098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54"/>
  </w:style>
  <w:style w:type="character" w:customStyle="1" w:styleId="Heading1Char">
    <w:name w:val="Heading 1 Char"/>
    <w:basedOn w:val="DefaultParagraphFont"/>
    <w:link w:val="Heading1"/>
    <w:uiPriority w:val="9"/>
    <w:rsid w:val="000B55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55A4"/>
    <w:pPr>
      <w:spacing w:after="120" w:line="240" w:lineRule="auto"/>
      <w:ind w:left="720"/>
      <w:jc w:val="both"/>
    </w:pPr>
    <w:rPr>
      <w:rFonts w:ascii="Myriad Pro" w:eastAsia="Times New Roman" w:hAnsi="Myriad Pro" w:cs="Times New Roman"/>
      <w:sz w:val="24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426"/>
    <w:pPr>
      <w:spacing w:after="0" w:line="240" w:lineRule="auto"/>
    </w:pPr>
    <w:rPr>
      <w:rFonts w:eastAsia="Times New Roman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76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F4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91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55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4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1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rs-msp.org/" TargetMode="External"/><Relationship Id="rId1" Type="http://schemas.openxmlformats.org/officeDocument/2006/relationships/hyperlink" Target="mailto:info@rars-ms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72B0-5C25-431D-89AF-CCDCD77C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 Miljevic</cp:lastModifiedBy>
  <cp:revision>2</cp:revision>
  <cp:lastPrinted>2023-11-13T07:17:00Z</cp:lastPrinted>
  <dcterms:created xsi:type="dcterms:W3CDTF">2023-11-16T08:55:00Z</dcterms:created>
  <dcterms:modified xsi:type="dcterms:W3CDTF">2023-11-16T08:55:00Z</dcterms:modified>
</cp:coreProperties>
</file>